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19D" w:rsidRPr="00571B91" w:rsidRDefault="003067B9" w:rsidP="003067B9">
      <w:pPr>
        <w:jc w:val="center"/>
        <w:rPr>
          <w:rFonts w:ascii="Times New Roman" w:hAnsi="Times New Roman" w:cs="Times New Roman"/>
          <w:b/>
          <w:sz w:val="24"/>
          <w:szCs w:val="24"/>
        </w:rPr>
      </w:pPr>
      <w:proofErr w:type="gramStart"/>
      <w:r w:rsidRPr="00571B91">
        <w:rPr>
          <w:rFonts w:ascii="Times New Roman" w:hAnsi="Times New Roman" w:cs="Times New Roman"/>
          <w:b/>
          <w:sz w:val="24"/>
          <w:szCs w:val="24"/>
        </w:rPr>
        <w:t>HAKKARİ</w:t>
      </w:r>
      <w:proofErr w:type="gramEnd"/>
      <w:r w:rsidR="004B4D93" w:rsidRPr="00571B91">
        <w:rPr>
          <w:rFonts w:ascii="Times New Roman" w:hAnsi="Times New Roman" w:cs="Times New Roman"/>
          <w:b/>
          <w:sz w:val="24"/>
          <w:szCs w:val="24"/>
        </w:rPr>
        <w:t xml:space="preserve"> İL MİLLİ EĞİTİM MÜDÜRLÜĞÜ </w:t>
      </w:r>
    </w:p>
    <w:p w:rsidR="00E9358F" w:rsidRDefault="004B4D93" w:rsidP="00BA7446">
      <w:pPr>
        <w:jc w:val="center"/>
        <w:rPr>
          <w:rFonts w:ascii="Times New Roman" w:hAnsi="Times New Roman" w:cs="Times New Roman"/>
          <w:b/>
          <w:sz w:val="24"/>
          <w:szCs w:val="24"/>
        </w:rPr>
      </w:pPr>
      <w:r w:rsidRPr="00571B91">
        <w:rPr>
          <w:rFonts w:ascii="Times New Roman" w:hAnsi="Times New Roman" w:cs="Times New Roman"/>
          <w:b/>
          <w:sz w:val="24"/>
          <w:szCs w:val="24"/>
        </w:rPr>
        <w:t>EĞİTİM VE ÖĞRETİM HİZMETLERİ SINI</w:t>
      </w:r>
      <w:r w:rsidR="00571B91">
        <w:rPr>
          <w:rFonts w:ascii="Times New Roman" w:hAnsi="Times New Roman" w:cs="Times New Roman"/>
          <w:b/>
          <w:sz w:val="24"/>
          <w:szCs w:val="24"/>
        </w:rPr>
        <w:t>FI DIŞINDA KALAN PERSONELİN 2024</w:t>
      </w:r>
      <w:r w:rsidRPr="00571B91">
        <w:rPr>
          <w:rFonts w:ascii="Times New Roman" w:hAnsi="Times New Roman" w:cs="Times New Roman"/>
          <w:b/>
          <w:sz w:val="24"/>
          <w:szCs w:val="24"/>
        </w:rPr>
        <w:t xml:space="preserve"> YILI İL İÇİ İSTEĞE BAĞLI YER DEĞİŞİKLİĞİ İŞLEMLERİ KILAVUZU</w:t>
      </w:r>
    </w:p>
    <w:p w:rsidR="00BA7446" w:rsidRPr="00571B91" w:rsidRDefault="00BA7446" w:rsidP="00BA7446">
      <w:pPr>
        <w:jc w:val="center"/>
        <w:rPr>
          <w:rFonts w:ascii="Times New Roman" w:hAnsi="Times New Roman" w:cs="Times New Roman"/>
          <w:b/>
          <w:sz w:val="24"/>
          <w:szCs w:val="24"/>
        </w:rPr>
      </w:pPr>
    </w:p>
    <w:p w:rsidR="003067B9" w:rsidRPr="00571B91" w:rsidRDefault="00FC7568">
      <w:pPr>
        <w:rPr>
          <w:rFonts w:ascii="Times New Roman" w:hAnsi="Times New Roman" w:cs="Times New Roman"/>
          <w:b/>
          <w:sz w:val="24"/>
          <w:szCs w:val="24"/>
          <w:u w:val="single"/>
        </w:rPr>
      </w:pPr>
      <w:r w:rsidRPr="00571B91">
        <w:rPr>
          <w:rFonts w:ascii="Times New Roman" w:hAnsi="Times New Roman" w:cs="Times New Roman"/>
          <w:b/>
          <w:sz w:val="24"/>
          <w:szCs w:val="24"/>
          <w:u w:val="single"/>
        </w:rPr>
        <w:t>İLGİLİ MEVZUAT</w:t>
      </w:r>
      <w:r w:rsidR="00550C99" w:rsidRPr="00571B91">
        <w:rPr>
          <w:rFonts w:ascii="Times New Roman" w:hAnsi="Times New Roman" w:cs="Times New Roman"/>
          <w:b/>
          <w:sz w:val="24"/>
          <w:szCs w:val="24"/>
          <w:u w:val="single"/>
        </w:rPr>
        <w:t>:</w:t>
      </w:r>
    </w:p>
    <w:p w:rsidR="003067B9" w:rsidRPr="00571B91" w:rsidRDefault="004B4D93">
      <w:pPr>
        <w:rPr>
          <w:rFonts w:ascii="Times New Roman" w:hAnsi="Times New Roman" w:cs="Times New Roman"/>
        </w:rPr>
      </w:pPr>
      <w:r w:rsidRPr="00571B91">
        <w:rPr>
          <w:rFonts w:ascii="Times New Roman" w:hAnsi="Times New Roman" w:cs="Times New Roman"/>
        </w:rPr>
        <w:t xml:space="preserve">- 657 sayılı Devlet Memurları Kanunu. </w:t>
      </w:r>
    </w:p>
    <w:p w:rsidR="003067B9" w:rsidRPr="00571B91" w:rsidRDefault="004B4D93">
      <w:pPr>
        <w:rPr>
          <w:rFonts w:ascii="Times New Roman" w:hAnsi="Times New Roman" w:cs="Times New Roman"/>
        </w:rPr>
      </w:pPr>
      <w:r w:rsidRPr="00571B91">
        <w:rPr>
          <w:rFonts w:ascii="Times New Roman" w:hAnsi="Times New Roman" w:cs="Times New Roman"/>
        </w:rPr>
        <w:t xml:space="preserve">- 5442 sayılı İl İdaresi Kanunu. </w:t>
      </w:r>
    </w:p>
    <w:p w:rsidR="003067B9" w:rsidRPr="00571B91" w:rsidRDefault="004B4D93">
      <w:pPr>
        <w:rPr>
          <w:rFonts w:ascii="Times New Roman" w:hAnsi="Times New Roman" w:cs="Times New Roman"/>
        </w:rPr>
      </w:pPr>
      <w:r w:rsidRPr="00571B91">
        <w:rPr>
          <w:rFonts w:ascii="Times New Roman" w:hAnsi="Times New Roman" w:cs="Times New Roman"/>
        </w:rPr>
        <w:t xml:space="preserve">- Devlet Memurlarının Yer Değiştirme Suretiyle Atanmalarına İlişkin Yönetmelik. </w:t>
      </w:r>
    </w:p>
    <w:p w:rsidR="003067B9" w:rsidRPr="00571B91" w:rsidRDefault="004B4D93">
      <w:pPr>
        <w:rPr>
          <w:rFonts w:ascii="Times New Roman" w:hAnsi="Times New Roman" w:cs="Times New Roman"/>
        </w:rPr>
      </w:pPr>
      <w:r w:rsidRPr="00571B91">
        <w:rPr>
          <w:rFonts w:ascii="Times New Roman" w:hAnsi="Times New Roman" w:cs="Times New Roman"/>
        </w:rPr>
        <w:t xml:space="preserve">- Milli Eğitim Bakanlığı Personelinin Görevde Yükselme, Unvan Değişikliği ve Yer Değiştirme Suretiyle Atanmasına Hakkında Yönetmelik. </w:t>
      </w:r>
    </w:p>
    <w:p w:rsidR="003067B9" w:rsidRPr="00571B91" w:rsidRDefault="00180920" w:rsidP="00550C99">
      <w:pPr>
        <w:spacing w:after="0"/>
        <w:rPr>
          <w:rFonts w:ascii="Times New Roman" w:hAnsi="Times New Roman" w:cs="Times New Roman"/>
        </w:rPr>
      </w:pPr>
      <w:r w:rsidRPr="00571B91">
        <w:rPr>
          <w:rFonts w:ascii="Times New Roman" w:hAnsi="Times New Roman" w:cs="Times New Roman"/>
        </w:rPr>
        <w:t>- Milli Eğitim Bakanlığı</w:t>
      </w:r>
      <w:r w:rsidR="008B3AA4" w:rsidRPr="00571B91">
        <w:rPr>
          <w:rFonts w:ascii="Times New Roman" w:hAnsi="Times New Roman" w:cs="Times New Roman"/>
        </w:rPr>
        <w:t xml:space="preserve"> Personel Genel Müdürlüğü</w:t>
      </w:r>
      <w:r w:rsidRPr="00571B91">
        <w:rPr>
          <w:rFonts w:ascii="Times New Roman" w:hAnsi="Times New Roman" w:cs="Times New Roman"/>
        </w:rPr>
        <w:t>’n</w:t>
      </w:r>
      <w:r w:rsidR="008B3AA4" w:rsidRPr="00571B91">
        <w:rPr>
          <w:rFonts w:ascii="Times New Roman" w:hAnsi="Times New Roman" w:cs="Times New Roman"/>
        </w:rPr>
        <w:t>ü</w:t>
      </w:r>
      <w:r w:rsidR="004822AF">
        <w:rPr>
          <w:rFonts w:ascii="Times New Roman" w:hAnsi="Times New Roman" w:cs="Times New Roman"/>
        </w:rPr>
        <w:t>n 30/04/2024</w:t>
      </w:r>
      <w:bookmarkStart w:id="0" w:name="_GoBack"/>
      <w:bookmarkEnd w:id="0"/>
      <w:r w:rsidR="00571B91">
        <w:rPr>
          <w:rFonts w:ascii="Times New Roman" w:hAnsi="Times New Roman" w:cs="Times New Roman"/>
        </w:rPr>
        <w:t xml:space="preserve"> </w:t>
      </w:r>
      <w:r w:rsidR="004B4D93" w:rsidRPr="00571B91">
        <w:rPr>
          <w:rFonts w:ascii="Times New Roman" w:hAnsi="Times New Roman" w:cs="Times New Roman"/>
        </w:rPr>
        <w:t>tarih</w:t>
      </w:r>
      <w:r w:rsidR="00B50C5D" w:rsidRPr="00571B91">
        <w:rPr>
          <w:rFonts w:ascii="Times New Roman" w:hAnsi="Times New Roman" w:cs="Times New Roman"/>
        </w:rPr>
        <w:t>li</w:t>
      </w:r>
      <w:r w:rsidR="004B4D93" w:rsidRPr="00571B91">
        <w:rPr>
          <w:rFonts w:ascii="Times New Roman" w:hAnsi="Times New Roman" w:cs="Times New Roman"/>
        </w:rPr>
        <w:t xml:space="preserve"> ve </w:t>
      </w:r>
      <w:r w:rsidR="00571B91">
        <w:rPr>
          <w:rFonts w:ascii="Times New Roman" w:hAnsi="Times New Roman" w:cs="Times New Roman"/>
        </w:rPr>
        <w:t xml:space="preserve">101393036 sayılı </w:t>
      </w:r>
      <w:r w:rsidR="004B4D93" w:rsidRPr="00571B91">
        <w:rPr>
          <w:rFonts w:ascii="Times New Roman" w:hAnsi="Times New Roman" w:cs="Times New Roman"/>
        </w:rPr>
        <w:t>yazısı.</w:t>
      </w:r>
    </w:p>
    <w:p w:rsidR="00550C99" w:rsidRPr="00571B91" w:rsidRDefault="00550C99" w:rsidP="00550C99">
      <w:pPr>
        <w:spacing w:after="0"/>
        <w:rPr>
          <w:rFonts w:ascii="Times New Roman" w:hAnsi="Times New Roman" w:cs="Times New Roman"/>
        </w:rPr>
      </w:pPr>
    </w:p>
    <w:p w:rsidR="000F2427" w:rsidRPr="00571B91" w:rsidRDefault="004B4D93" w:rsidP="00550C99">
      <w:pPr>
        <w:spacing w:after="0"/>
        <w:rPr>
          <w:rFonts w:ascii="Times New Roman" w:hAnsi="Times New Roman" w:cs="Times New Roman"/>
          <w:b/>
          <w:sz w:val="24"/>
          <w:szCs w:val="24"/>
          <w:u w:val="single"/>
        </w:rPr>
      </w:pPr>
      <w:r w:rsidRPr="00571B91">
        <w:rPr>
          <w:rFonts w:ascii="Times New Roman" w:hAnsi="Times New Roman" w:cs="Times New Roman"/>
          <w:b/>
          <w:sz w:val="24"/>
          <w:szCs w:val="24"/>
        </w:rPr>
        <w:t xml:space="preserve"> </w:t>
      </w:r>
      <w:r w:rsidR="00FC7568" w:rsidRPr="00571B91">
        <w:rPr>
          <w:rFonts w:ascii="Times New Roman" w:hAnsi="Times New Roman" w:cs="Times New Roman"/>
          <w:b/>
          <w:sz w:val="24"/>
          <w:szCs w:val="24"/>
          <w:u w:val="single"/>
        </w:rPr>
        <w:t>A) GENEL AÇIKLAMALAR</w:t>
      </w:r>
      <w:r w:rsidR="00550C99" w:rsidRPr="00571B91">
        <w:rPr>
          <w:rFonts w:ascii="Times New Roman" w:hAnsi="Times New Roman" w:cs="Times New Roman"/>
          <w:b/>
          <w:sz w:val="24"/>
          <w:szCs w:val="24"/>
          <w:u w:val="single"/>
        </w:rPr>
        <w:t>:</w:t>
      </w:r>
    </w:p>
    <w:p w:rsidR="000F2427" w:rsidRPr="00571B91" w:rsidRDefault="004B4D93" w:rsidP="00277739">
      <w:pPr>
        <w:jc w:val="both"/>
        <w:rPr>
          <w:rFonts w:ascii="Times New Roman" w:hAnsi="Times New Roman" w:cs="Times New Roman"/>
        </w:rPr>
      </w:pPr>
      <w:r w:rsidRPr="00571B91">
        <w:rPr>
          <w:rFonts w:ascii="Times New Roman" w:hAnsi="Times New Roman" w:cs="Times New Roman"/>
        </w:rPr>
        <w:t xml:space="preserve">1) Milli Eğitim Bakanlığı Personelinin Görevde Yükselme, Unvan Değişikliği ve Yer Değiştirme Suretiyle Atanması Hakkında Yönetmeliğin İl içi isteğe bağlı Yer Değiştirmeler başlıklı 32.maddesinde “ (1) Bölge hizmetine bağlı yer değiştirme yükümlülüğü bulunanlar hariç, bu yönetmelik kapsamında bulunan personelden bulundukları kurumda 30 Eylül tarihi itibari ile kesintisiz en az 3 (üç) yıl görev yapanlar, yer değiştirmek üzere başvuruda bulunabilirler. </w:t>
      </w:r>
    </w:p>
    <w:p w:rsidR="000F2427" w:rsidRPr="00571B91" w:rsidRDefault="004B4D93" w:rsidP="00277739">
      <w:pPr>
        <w:jc w:val="both"/>
        <w:rPr>
          <w:rFonts w:ascii="Times New Roman" w:hAnsi="Times New Roman" w:cs="Times New Roman"/>
        </w:rPr>
      </w:pPr>
      <w:r w:rsidRPr="00571B91">
        <w:rPr>
          <w:rFonts w:ascii="Times New Roman" w:hAnsi="Times New Roman" w:cs="Times New Roman"/>
        </w:rPr>
        <w:t xml:space="preserve">2) Başvurular Mayıs ayında alınır ve ilgili il milli eğitim müdürlüğünce belirlenen ve durumlarına uygun kadrolar arasından en fazla 10 (on) kuruma atanmak üzere tercihte bulunabilir. Bakanlık veya diğer kamu kurum ve kuruluşlarında geçici görevli olanlar ile aylıksız izinli olanlar, il içi isteğe bağlı yer değiştirme başvurusunda bulunabilirler. </w:t>
      </w:r>
    </w:p>
    <w:p w:rsidR="000F2427" w:rsidRPr="00571B91" w:rsidRDefault="004B4D93" w:rsidP="00277739">
      <w:pPr>
        <w:jc w:val="both"/>
        <w:rPr>
          <w:rFonts w:ascii="Times New Roman" w:hAnsi="Times New Roman" w:cs="Times New Roman"/>
        </w:rPr>
      </w:pPr>
      <w:r w:rsidRPr="00571B91">
        <w:rPr>
          <w:rFonts w:ascii="Times New Roman" w:hAnsi="Times New Roman" w:cs="Times New Roman"/>
        </w:rPr>
        <w:t>3) İl içi isteğe bağlı yer değiştirme talebinde bulunan personelin atamaları, Haziran ayında tercihleri de dikkate alınarak hizmet süresi üstünlüğüne göre Valiliğimizce yapılacaktır. Hizmet süresinin eşit olması halinde halen bulunduğu kadrodaki hizmet süresi fazla olana öncelik verilecek, eşitliğin bozulmaması durumunda kura yoluna başvurulacaktır.</w:t>
      </w:r>
    </w:p>
    <w:p w:rsidR="000F2427" w:rsidRPr="00571B91" w:rsidRDefault="004B4D93" w:rsidP="007502FA">
      <w:pPr>
        <w:spacing w:after="0"/>
        <w:jc w:val="both"/>
        <w:rPr>
          <w:rFonts w:ascii="Times New Roman" w:hAnsi="Times New Roman" w:cs="Times New Roman"/>
        </w:rPr>
      </w:pPr>
      <w:r w:rsidRPr="00571B91">
        <w:rPr>
          <w:rFonts w:ascii="Times New Roman" w:hAnsi="Times New Roman" w:cs="Times New Roman"/>
        </w:rPr>
        <w:t xml:space="preserve"> 4) Bu madde kapsamında yapılan at</w:t>
      </w:r>
      <w:r w:rsidR="0019777E" w:rsidRPr="00571B91">
        <w:rPr>
          <w:rFonts w:ascii="Times New Roman" w:hAnsi="Times New Roman" w:cs="Times New Roman"/>
        </w:rPr>
        <w:t>amalar Müdürlüğümüzce http://hakkari</w:t>
      </w:r>
      <w:r w:rsidRPr="00571B91">
        <w:rPr>
          <w:rFonts w:ascii="Times New Roman" w:hAnsi="Times New Roman" w:cs="Times New Roman"/>
        </w:rPr>
        <w:t>.meb.gov.tr internet adresinde duyurulacaktır.</w:t>
      </w:r>
    </w:p>
    <w:p w:rsidR="007502FA" w:rsidRPr="00571B91" w:rsidRDefault="007502FA" w:rsidP="007502FA">
      <w:pPr>
        <w:spacing w:after="0"/>
        <w:jc w:val="both"/>
        <w:rPr>
          <w:rFonts w:ascii="Times New Roman" w:hAnsi="Times New Roman" w:cs="Times New Roman"/>
        </w:rPr>
      </w:pPr>
    </w:p>
    <w:p w:rsidR="000F2427" w:rsidRPr="00571B91" w:rsidRDefault="004B4D93" w:rsidP="007502FA">
      <w:pPr>
        <w:spacing w:after="0"/>
        <w:rPr>
          <w:rFonts w:ascii="Times New Roman" w:hAnsi="Times New Roman" w:cs="Times New Roman"/>
          <w:b/>
          <w:sz w:val="24"/>
          <w:szCs w:val="24"/>
          <w:u w:val="single"/>
        </w:rPr>
      </w:pPr>
      <w:r w:rsidRPr="00571B91">
        <w:rPr>
          <w:rFonts w:ascii="Times New Roman" w:hAnsi="Times New Roman" w:cs="Times New Roman"/>
          <w:b/>
          <w:sz w:val="24"/>
          <w:szCs w:val="24"/>
          <w:u w:val="single"/>
        </w:rPr>
        <w:t xml:space="preserve">B) BAŞVURU ESASLARI VE BAŞVURU ŞARTLARI: </w:t>
      </w:r>
    </w:p>
    <w:p w:rsidR="000F2427" w:rsidRPr="00571B91" w:rsidRDefault="004B4D93" w:rsidP="003C319D">
      <w:pPr>
        <w:jc w:val="both"/>
        <w:rPr>
          <w:rFonts w:ascii="Times New Roman" w:hAnsi="Times New Roman" w:cs="Times New Roman"/>
        </w:rPr>
      </w:pPr>
      <w:r w:rsidRPr="00571B91">
        <w:rPr>
          <w:rFonts w:ascii="Times New Roman" w:hAnsi="Times New Roman" w:cs="Times New Roman"/>
        </w:rPr>
        <w:t>1) Bu yönetmelik kapsamında bulunan personelden bulundukları kurumda 30/09/202</w:t>
      </w:r>
      <w:r w:rsidR="00BA7446">
        <w:rPr>
          <w:rFonts w:ascii="Times New Roman" w:hAnsi="Times New Roman" w:cs="Times New Roman"/>
        </w:rPr>
        <w:t>4</w:t>
      </w:r>
      <w:r w:rsidRPr="00571B91">
        <w:rPr>
          <w:rFonts w:ascii="Times New Roman" w:hAnsi="Times New Roman" w:cs="Times New Roman"/>
        </w:rPr>
        <w:t xml:space="preserve"> tarihi itibari ile kesintisiz en az 3 (üç) yıl görev yapanlar, </w:t>
      </w:r>
      <w:r w:rsidR="00715BF3" w:rsidRPr="00571B91">
        <w:rPr>
          <w:rFonts w:ascii="Times New Roman" w:hAnsi="Times New Roman" w:cs="Times New Roman"/>
        </w:rPr>
        <w:t>yer değiştirmek üzere başvuruda bulunabilirler.</w:t>
      </w:r>
    </w:p>
    <w:p w:rsidR="000F2427" w:rsidRPr="00571B91" w:rsidRDefault="004B4D93" w:rsidP="003C319D">
      <w:pPr>
        <w:jc w:val="both"/>
        <w:rPr>
          <w:rFonts w:ascii="Times New Roman" w:hAnsi="Times New Roman" w:cs="Times New Roman"/>
        </w:rPr>
      </w:pPr>
      <w:r w:rsidRPr="00571B91">
        <w:rPr>
          <w:rFonts w:ascii="Times New Roman" w:hAnsi="Times New Roman" w:cs="Times New Roman"/>
        </w:rPr>
        <w:t xml:space="preserve">2) Müdürlüğümüzce belirlenen ve durumlarına uygun kadrolar arasından en fazla 10 (on) kuruma atanmak üzere tercihte bulunabilirler. </w:t>
      </w:r>
    </w:p>
    <w:p w:rsidR="000F2427" w:rsidRPr="00571B91" w:rsidRDefault="004B4D93" w:rsidP="003C319D">
      <w:pPr>
        <w:jc w:val="both"/>
        <w:rPr>
          <w:rFonts w:ascii="Times New Roman" w:hAnsi="Times New Roman" w:cs="Times New Roman"/>
        </w:rPr>
      </w:pPr>
      <w:r w:rsidRPr="00571B91">
        <w:rPr>
          <w:rFonts w:ascii="Times New Roman" w:hAnsi="Times New Roman" w:cs="Times New Roman"/>
        </w:rPr>
        <w:t xml:space="preserve">3) Bakanlık veya diğer kamu kurum ve kuruluşlarında geçici görevli olanlar ile aylıksız izinli olanlar, il içi isteğe bağlı yer değiştirme başvurusunda bulunabilir. </w:t>
      </w:r>
    </w:p>
    <w:p w:rsidR="00550C99" w:rsidRPr="00571B91" w:rsidRDefault="00550C99" w:rsidP="003C319D">
      <w:pPr>
        <w:jc w:val="both"/>
        <w:rPr>
          <w:rFonts w:ascii="Times New Roman" w:hAnsi="Times New Roman" w:cs="Times New Roman"/>
        </w:rPr>
      </w:pPr>
    </w:p>
    <w:p w:rsidR="000F2427" w:rsidRPr="00571B91" w:rsidRDefault="004B4D93">
      <w:pPr>
        <w:rPr>
          <w:rFonts w:ascii="Times New Roman" w:hAnsi="Times New Roman" w:cs="Times New Roman"/>
          <w:b/>
          <w:sz w:val="24"/>
          <w:szCs w:val="24"/>
          <w:u w:val="single"/>
        </w:rPr>
      </w:pPr>
      <w:r w:rsidRPr="00571B91">
        <w:rPr>
          <w:rFonts w:ascii="Times New Roman" w:hAnsi="Times New Roman" w:cs="Times New Roman"/>
          <w:b/>
          <w:sz w:val="24"/>
          <w:szCs w:val="24"/>
          <w:u w:val="single"/>
        </w:rPr>
        <w:t xml:space="preserve">C) BAŞVURU İŞLEMLERİ: </w:t>
      </w:r>
    </w:p>
    <w:p w:rsidR="000F2427" w:rsidRPr="00571B91" w:rsidRDefault="004B4D93" w:rsidP="00550C99">
      <w:pPr>
        <w:jc w:val="both"/>
        <w:rPr>
          <w:rFonts w:ascii="Times New Roman" w:hAnsi="Times New Roman" w:cs="Times New Roman"/>
        </w:rPr>
      </w:pPr>
      <w:r w:rsidRPr="00571B91">
        <w:rPr>
          <w:rFonts w:ascii="Times New Roman" w:hAnsi="Times New Roman" w:cs="Times New Roman"/>
        </w:rPr>
        <w:lastRenderedPageBreak/>
        <w:t xml:space="preserve">1) İl içi isteğe bağlı yer değişikliği talebinde bulunacak personelin ilgi yönetmeliğin 32.nci maddesinde yer alan şartları taşıyanlar en fazla 10 (on) kuruma atanmak üzere başvurularını ekte belirtilen atama takvimine göre, yazımız ekindeki dilekçe ile yapacaklardır. </w:t>
      </w:r>
    </w:p>
    <w:p w:rsidR="000F2427" w:rsidRPr="00571B91" w:rsidRDefault="004B4D93" w:rsidP="00550C99">
      <w:pPr>
        <w:jc w:val="both"/>
        <w:rPr>
          <w:rFonts w:ascii="Times New Roman" w:hAnsi="Times New Roman" w:cs="Times New Roman"/>
        </w:rPr>
      </w:pPr>
      <w:r w:rsidRPr="00571B91">
        <w:rPr>
          <w:rFonts w:ascii="Times New Roman" w:hAnsi="Times New Roman" w:cs="Times New Roman"/>
        </w:rPr>
        <w:t xml:space="preserve">2) Başvuruda bulunacak personelin mağduriyet yaşamamaları için MEBBİS Özlük Modülünde yer alan kimlik ve hizmet süresi bilgilerinin güncellenmesi sağlanacaktır. </w:t>
      </w:r>
    </w:p>
    <w:p w:rsidR="000F2427" w:rsidRPr="00571B91" w:rsidRDefault="005E5293" w:rsidP="00550C99">
      <w:pPr>
        <w:jc w:val="both"/>
        <w:rPr>
          <w:rFonts w:ascii="Times New Roman" w:hAnsi="Times New Roman" w:cs="Times New Roman"/>
        </w:rPr>
      </w:pPr>
      <w:r w:rsidRPr="00571B91">
        <w:rPr>
          <w:rFonts w:ascii="Times New Roman" w:hAnsi="Times New Roman" w:cs="Times New Roman"/>
        </w:rPr>
        <w:t>3)</w:t>
      </w:r>
      <w:r w:rsidR="004B4D93" w:rsidRPr="00571B91">
        <w:rPr>
          <w:rFonts w:ascii="Times New Roman" w:hAnsi="Times New Roman" w:cs="Times New Roman"/>
        </w:rPr>
        <w:t>Soruşturma sonucu görev yeri değişen personel, soruşturma geçirdiği okul/kurum/ilçeye Bakanlığımız</w:t>
      </w:r>
      <w:r w:rsidRPr="00571B91">
        <w:rPr>
          <w:rFonts w:ascii="Times New Roman" w:hAnsi="Times New Roman" w:cs="Times New Roman"/>
        </w:rPr>
        <w:t xml:space="preserve"> Pe</w:t>
      </w:r>
      <w:r w:rsidR="00BA7446">
        <w:rPr>
          <w:rFonts w:ascii="Times New Roman" w:hAnsi="Times New Roman" w:cs="Times New Roman"/>
        </w:rPr>
        <w:t xml:space="preserve">rsonel Genel Müdürlüğü’nün 30/04/2024 </w:t>
      </w:r>
      <w:r w:rsidR="00BA7446" w:rsidRPr="00571B91">
        <w:rPr>
          <w:rFonts w:ascii="Times New Roman" w:hAnsi="Times New Roman" w:cs="Times New Roman"/>
        </w:rPr>
        <w:t xml:space="preserve">tarihli ve </w:t>
      </w:r>
      <w:r w:rsidR="00BA7446">
        <w:rPr>
          <w:rFonts w:ascii="Times New Roman" w:hAnsi="Times New Roman" w:cs="Times New Roman"/>
        </w:rPr>
        <w:t xml:space="preserve">101393036 </w:t>
      </w:r>
      <w:r w:rsidR="004B4D93" w:rsidRPr="00571B91">
        <w:rPr>
          <w:rFonts w:ascii="Times New Roman" w:hAnsi="Times New Roman" w:cs="Times New Roman"/>
        </w:rPr>
        <w:t xml:space="preserve"> sayılı yazısı gereğince 4 yıl g</w:t>
      </w:r>
      <w:r w:rsidR="000F2427" w:rsidRPr="00571B91">
        <w:rPr>
          <w:rFonts w:ascii="Times New Roman" w:hAnsi="Times New Roman" w:cs="Times New Roman"/>
        </w:rPr>
        <w:t xml:space="preserve">eçmeden tercih yapamayacaktır. </w:t>
      </w:r>
    </w:p>
    <w:p w:rsidR="000F2427" w:rsidRPr="00571B91" w:rsidRDefault="000F2427" w:rsidP="00550C99">
      <w:pPr>
        <w:jc w:val="both"/>
        <w:rPr>
          <w:rFonts w:ascii="Times New Roman" w:hAnsi="Times New Roman" w:cs="Times New Roman"/>
        </w:rPr>
      </w:pPr>
      <w:r w:rsidRPr="00571B91">
        <w:rPr>
          <w:rFonts w:ascii="Times New Roman" w:hAnsi="Times New Roman" w:cs="Times New Roman"/>
        </w:rPr>
        <w:t>4</w:t>
      </w:r>
      <w:r w:rsidR="004B4D93" w:rsidRPr="00571B91">
        <w:rPr>
          <w:rFonts w:ascii="Times New Roman" w:hAnsi="Times New Roman" w:cs="Times New Roman"/>
        </w:rPr>
        <w:t>) İl/İlçe/Okul ve kurumlarımızın personel ihtiyacı göz önünde bulundurulacak olup münhal kadrolar atama takviminde belirtilen tarihle</w:t>
      </w:r>
      <w:r w:rsidR="006B4ACA" w:rsidRPr="00571B91">
        <w:rPr>
          <w:rFonts w:ascii="Times New Roman" w:hAnsi="Times New Roman" w:cs="Times New Roman"/>
        </w:rPr>
        <w:t>rde Müdürlüğümüzce http://hakkari</w:t>
      </w:r>
      <w:r w:rsidR="004B4D93" w:rsidRPr="00571B91">
        <w:rPr>
          <w:rFonts w:ascii="Times New Roman" w:hAnsi="Times New Roman" w:cs="Times New Roman"/>
        </w:rPr>
        <w:t xml:space="preserve">.meb.gov.tr internet adresinde duyurulacaktır. </w:t>
      </w:r>
    </w:p>
    <w:p w:rsidR="00550C99" w:rsidRPr="00571B91" w:rsidRDefault="004B4D93">
      <w:pPr>
        <w:rPr>
          <w:rFonts w:ascii="Times New Roman" w:hAnsi="Times New Roman" w:cs="Times New Roman"/>
          <w:b/>
          <w:sz w:val="24"/>
          <w:szCs w:val="24"/>
          <w:u w:val="single"/>
        </w:rPr>
      </w:pPr>
      <w:r w:rsidRPr="00571B91">
        <w:rPr>
          <w:rFonts w:ascii="Times New Roman" w:hAnsi="Times New Roman" w:cs="Times New Roman"/>
          <w:b/>
          <w:sz w:val="24"/>
          <w:szCs w:val="24"/>
          <w:u w:val="single"/>
        </w:rPr>
        <w:t xml:space="preserve">D) ATAMA İŞLEMLERİ: </w:t>
      </w:r>
    </w:p>
    <w:p w:rsidR="000F2427" w:rsidRPr="00571B91" w:rsidRDefault="004B4D93" w:rsidP="00FC7568">
      <w:pPr>
        <w:jc w:val="both"/>
        <w:rPr>
          <w:rFonts w:ascii="Times New Roman" w:hAnsi="Times New Roman" w:cs="Times New Roman"/>
        </w:rPr>
      </w:pPr>
      <w:r w:rsidRPr="00571B91">
        <w:rPr>
          <w:rFonts w:ascii="Times New Roman" w:hAnsi="Times New Roman" w:cs="Times New Roman"/>
        </w:rPr>
        <w:t xml:space="preserve">- Personelin tercihleri dikkate alınarak hizmet süresi üstünlüğüne göre yapılacaktır. </w:t>
      </w:r>
    </w:p>
    <w:p w:rsidR="000F2427" w:rsidRPr="00571B91" w:rsidRDefault="004B4D93" w:rsidP="00FC7568">
      <w:pPr>
        <w:jc w:val="both"/>
        <w:rPr>
          <w:rFonts w:ascii="Times New Roman" w:hAnsi="Times New Roman" w:cs="Times New Roman"/>
        </w:rPr>
      </w:pPr>
      <w:r w:rsidRPr="00571B91">
        <w:rPr>
          <w:rFonts w:ascii="Times New Roman" w:hAnsi="Times New Roman" w:cs="Times New Roman"/>
        </w:rPr>
        <w:t xml:space="preserve">- Hizmet süresinin eşit olması halinde halen bulunduğu kadrodaki hizmet süresi fazla olana öncelik verilecek, eşitliğin bozulmaması durumunda kura yoluna başvurulacaktır. </w:t>
      </w:r>
    </w:p>
    <w:p w:rsidR="000F2427" w:rsidRPr="00571B91" w:rsidRDefault="007B34DD" w:rsidP="00FC7568">
      <w:pPr>
        <w:jc w:val="both"/>
        <w:rPr>
          <w:rFonts w:ascii="Times New Roman" w:hAnsi="Times New Roman" w:cs="Times New Roman"/>
        </w:rPr>
      </w:pPr>
      <w:r w:rsidRPr="00571B91">
        <w:rPr>
          <w:rFonts w:ascii="Times New Roman" w:hAnsi="Times New Roman" w:cs="Times New Roman"/>
        </w:rPr>
        <w:t>- Atamalar H</w:t>
      </w:r>
      <w:r w:rsidR="004B4D93" w:rsidRPr="00571B91">
        <w:rPr>
          <w:rFonts w:ascii="Times New Roman" w:hAnsi="Times New Roman" w:cs="Times New Roman"/>
        </w:rPr>
        <w:t xml:space="preserve">aziran ayının ilk </w:t>
      </w:r>
      <w:r w:rsidRPr="00571B91">
        <w:rPr>
          <w:rFonts w:ascii="Times New Roman" w:hAnsi="Times New Roman" w:cs="Times New Roman"/>
        </w:rPr>
        <w:t xml:space="preserve">iki </w:t>
      </w:r>
      <w:r w:rsidR="004B4D93" w:rsidRPr="00571B91">
        <w:rPr>
          <w:rFonts w:ascii="Times New Roman" w:hAnsi="Times New Roman" w:cs="Times New Roman"/>
        </w:rPr>
        <w:t>haftasında yapılacak olup müdürlüğümüzce http://</w:t>
      </w:r>
      <w:r w:rsidRPr="00571B91">
        <w:rPr>
          <w:rFonts w:ascii="Times New Roman" w:hAnsi="Times New Roman" w:cs="Times New Roman"/>
        </w:rPr>
        <w:t>hakkari</w:t>
      </w:r>
      <w:r w:rsidR="004B4D93" w:rsidRPr="00571B91">
        <w:rPr>
          <w:rFonts w:ascii="Times New Roman" w:hAnsi="Times New Roman" w:cs="Times New Roman"/>
        </w:rPr>
        <w:t xml:space="preserve">.meb.gov.tr internet adresinde duyurulacaktır. </w:t>
      </w:r>
    </w:p>
    <w:p w:rsidR="000F2427" w:rsidRPr="00571B91" w:rsidRDefault="004B4D93" w:rsidP="00FC7568">
      <w:pPr>
        <w:jc w:val="both"/>
        <w:rPr>
          <w:rFonts w:ascii="Times New Roman" w:hAnsi="Times New Roman" w:cs="Times New Roman"/>
        </w:rPr>
      </w:pPr>
      <w:r w:rsidRPr="00571B91">
        <w:rPr>
          <w:rFonts w:ascii="Times New Roman" w:hAnsi="Times New Roman" w:cs="Times New Roman"/>
        </w:rPr>
        <w:t>- Ataması yapılan personelin atama tarihinden sonra geçerli mazereti oluşması halinde ilişiği kesilmeden ataması iptal edilebilecek, bunun dışındaki atamalar iptal edilmeyecektir.</w:t>
      </w:r>
    </w:p>
    <w:p w:rsidR="000F2427" w:rsidRPr="00571B91" w:rsidRDefault="004B4D93" w:rsidP="00FC7568">
      <w:pPr>
        <w:jc w:val="both"/>
        <w:rPr>
          <w:rFonts w:ascii="Times New Roman" w:hAnsi="Times New Roman" w:cs="Times New Roman"/>
        </w:rPr>
      </w:pPr>
      <w:r w:rsidRPr="00571B91">
        <w:rPr>
          <w:rFonts w:ascii="Times New Roman" w:hAnsi="Times New Roman" w:cs="Times New Roman"/>
        </w:rPr>
        <w:t xml:space="preserve"> - Atama süreci içerisinde yapılacak olan ek bilgilendirmeler (güncellemeler) Müdürlüğümüz web sayfası http://</w:t>
      </w:r>
      <w:r w:rsidR="00F17861" w:rsidRPr="00571B91">
        <w:rPr>
          <w:rFonts w:ascii="Times New Roman" w:hAnsi="Times New Roman" w:cs="Times New Roman"/>
        </w:rPr>
        <w:t>hakkari</w:t>
      </w:r>
      <w:r w:rsidRPr="00571B91">
        <w:rPr>
          <w:rFonts w:ascii="Times New Roman" w:hAnsi="Times New Roman" w:cs="Times New Roman"/>
        </w:rPr>
        <w:t xml:space="preserve">.meb.gov.tr internet adresinden ilan edilecektir. </w:t>
      </w:r>
    </w:p>
    <w:p w:rsidR="000F2427" w:rsidRPr="00571B91" w:rsidRDefault="000F2427">
      <w:pPr>
        <w:rPr>
          <w:rFonts w:ascii="Times New Roman" w:hAnsi="Times New Roman" w:cs="Times New Roman"/>
        </w:rPr>
      </w:pPr>
    </w:p>
    <w:p w:rsidR="000F2427" w:rsidRPr="00571B91" w:rsidRDefault="004B4D93" w:rsidP="003E7B86">
      <w:pPr>
        <w:jc w:val="center"/>
        <w:rPr>
          <w:rFonts w:ascii="Times New Roman" w:hAnsi="Times New Roman" w:cs="Times New Roman"/>
          <w:b/>
          <w:sz w:val="26"/>
          <w:szCs w:val="26"/>
        </w:rPr>
      </w:pPr>
      <w:r w:rsidRPr="00571B91">
        <w:rPr>
          <w:rFonts w:ascii="Times New Roman" w:hAnsi="Times New Roman" w:cs="Times New Roman"/>
          <w:b/>
          <w:sz w:val="26"/>
          <w:szCs w:val="26"/>
        </w:rPr>
        <w:t>ATAMA TAKVİMİ</w:t>
      </w:r>
    </w:p>
    <w:tbl>
      <w:tblPr>
        <w:tblStyle w:val="TabloKlavuzu"/>
        <w:tblW w:w="0" w:type="auto"/>
        <w:tblLook w:val="04A0" w:firstRow="1" w:lastRow="0" w:firstColumn="1" w:lastColumn="0" w:noHBand="0" w:noVBand="1"/>
      </w:tblPr>
      <w:tblGrid>
        <w:gridCol w:w="5524"/>
        <w:gridCol w:w="3538"/>
      </w:tblGrid>
      <w:tr w:rsidR="000F2427" w:rsidRPr="00571B91" w:rsidTr="0041620B">
        <w:trPr>
          <w:trHeight w:val="461"/>
        </w:trPr>
        <w:tc>
          <w:tcPr>
            <w:tcW w:w="5524" w:type="dxa"/>
          </w:tcPr>
          <w:p w:rsidR="000F2427" w:rsidRPr="00571B91" w:rsidRDefault="004B4D93" w:rsidP="000F2427">
            <w:pPr>
              <w:jc w:val="center"/>
              <w:rPr>
                <w:rFonts w:ascii="Times New Roman" w:hAnsi="Times New Roman" w:cs="Times New Roman"/>
                <w:b/>
                <w:sz w:val="24"/>
                <w:szCs w:val="24"/>
              </w:rPr>
            </w:pPr>
            <w:r w:rsidRPr="00571B91">
              <w:rPr>
                <w:rFonts w:ascii="Times New Roman" w:hAnsi="Times New Roman" w:cs="Times New Roman"/>
              </w:rPr>
              <w:t xml:space="preserve"> </w:t>
            </w:r>
            <w:r w:rsidR="000F2427" w:rsidRPr="00571B91">
              <w:rPr>
                <w:rFonts w:ascii="Times New Roman" w:hAnsi="Times New Roman" w:cs="Times New Roman"/>
                <w:b/>
                <w:sz w:val="24"/>
                <w:szCs w:val="24"/>
              </w:rPr>
              <w:t>YAPILACAK İŞ VE İŞLEMLER</w:t>
            </w:r>
          </w:p>
        </w:tc>
        <w:tc>
          <w:tcPr>
            <w:tcW w:w="3538" w:type="dxa"/>
          </w:tcPr>
          <w:p w:rsidR="000F2427" w:rsidRPr="00571B91" w:rsidRDefault="000F2427" w:rsidP="000F2427">
            <w:pPr>
              <w:jc w:val="center"/>
              <w:rPr>
                <w:rFonts w:ascii="Times New Roman" w:hAnsi="Times New Roman" w:cs="Times New Roman"/>
                <w:b/>
                <w:sz w:val="24"/>
                <w:szCs w:val="24"/>
              </w:rPr>
            </w:pPr>
            <w:r w:rsidRPr="00571B91">
              <w:rPr>
                <w:rFonts w:ascii="Times New Roman" w:hAnsi="Times New Roman" w:cs="Times New Roman"/>
                <w:b/>
                <w:sz w:val="24"/>
                <w:szCs w:val="24"/>
              </w:rPr>
              <w:t>TARİH</w:t>
            </w:r>
          </w:p>
        </w:tc>
      </w:tr>
      <w:tr w:rsidR="000F2427" w:rsidRPr="00571B91" w:rsidTr="0041620B">
        <w:trPr>
          <w:trHeight w:val="412"/>
        </w:trPr>
        <w:tc>
          <w:tcPr>
            <w:tcW w:w="5524" w:type="dxa"/>
          </w:tcPr>
          <w:p w:rsidR="000F2427" w:rsidRPr="00571B91" w:rsidRDefault="000F2427" w:rsidP="000F2427">
            <w:pPr>
              <w:rPr>
                <w:rFonts w:ascii="Times New Roman" w:hAnsi="Times New Roman" w:cs="Times New Roman"/>
                <w:sz w:val="24"/>
                <w:szCs w:val="24"/>
              </w:rPr>
            </w:pPr>
            <w:r w:rsidRPr="00571B91">
              <w:rPr>
                <w:rFonts w:ascii="Times New Roman" w:hAnsi="Times New Roman" w:cs="Times New Roman"/>
                <w:sz w:val="24"/>
                <w:szCs w:val="24"/>
              </w:rPr>
              <w:t>Duyuru Yapılması ve Boş Kadroların İlanı</w:t>
            </w:r>
          </w:p>
        </w:tc>
        <w:tc>
          <w:tcPr>
            <w:tcW w:w="3538" w:type="dxa"/>
          </w:tcPr>
          <w:p w:rsidR="000F2427" w:rsidRPr="00571B91" w:rsidRDefault="00D34443" w:rsidP="003E7B86">
            <w:pPr>
              <w:jc w:val="both"/>
              <w:rPr>
                <w:rFonts w:ascii="Times New Roman" w:hAnsi="Times New Roman" w:cs="Times New Roman"/>
                <w:sz w:val="24"/>
                <w:szCs w:val="24"/>
              </w:rPr>
            </w:pPr>
            <w:r w:rsidRPr="00571B91">
              <w:rPr>
                <w:rFonts w:ascii="Times New Roman" w:hAnsi="Times New Roman" w:cs="Times New Roman"/>
                <w:sz w:val="24"/>
                <w:szCs w:val="24"/>
              </w:rPr>
              <w:t xml:space="preserve">                    </w:t>
            </w:r>
            <w:r w:rsidR="003E3E25">
              <w:rPr>
                <w:rFonts w:ascii="Times New Roman" w:hAnsi="Times New Roman" w:cs="Times New Roman"/>
                <w:sz w:val="24"/>
                <w:szCs w:val="24"/>
              </w:rPr>
              <w:t>24</w:t>
            </w:r>
            <w:r w:rsidR="0084776D" w:rsidRPr="00571B91">
              <w:rPr>
                <w:rFonts w:ascii="Times New Roman" w:hAnsi="Times New Roman" w:cs="Times New Roman"/>
                <w:sz w:val="24"/>
                <w:szCs w:val="24"/>
              </w:rPr>
              <w:t xml:space="preserve"> Mayıs </w:t>
            </w:r>
            <w:r w:rsidR="00571B91" w:rsidRPr="00571B91">
              <w:rPr>
                <w:rFonts w:ascii="Times New Roman" w:hAnsi="Times New Roman" w:cs="Times New Roman"/>
                <w:sz w:val="24"/>
                <w:szCs w:val="24"/>
              </w:rPr>
              <w:t>2024</w:t>
            </w:r>
          </w:p>
        </w:tc>
      </w:tr>
      <w:tr w:rsidR="000F2427" w:rsidRPr="00571B91" w:rsidTr="003E7B86">
        <w:tc>
          <w:tcPr>
            <w:tcW w:w="5524" w:type="dxa"/>
          </w:tcPr>
          <w:p w:rsidR="000F2427" w:rsidRPr="00571B91" w:rsidRDefault="00D17520">
            <w:pPr>
              <w:rPr>
                <w:rFonts w:ascii="Times New Roman" w:hAnsi="Times New Roman" w:cs="Times New Roman"/>
                <w:sz w:val="24"/>
                <w:szCs w:val="24"/>
              </w:rPr>
            </w:pPr>
            <w:r w:rsidRPr="00571B91">
              <w:rPr>
                <w:rFonts w:ascii="Times New Roman" w:hAnsi="Times New Roman" w:cs="Times New Roman"/>
                <w:sz w:val="24"/>
                <w:szCs w:val="24"/>
              </w:rPr>
              <w:t xml:space="preserve">Okul/kurum Müdürlükleri ve </w:t>
            </w:r>
            <w:r w:rsidR="000F2427" w:rsidRPr="00571B91">
              <w:rPr>
                <w:rFonts w:ascii="Times New Roman" w:hAnsi="Times New Roman" w:cs="Times New Roman"/>
                <w:sz w:val="24"/>
                <w:szCs w:val="24"/>
              </w:rPr>
              <w:t>İlçe Milli Eğitim Müdürlüklerince Başvuruların Alınması</w:t>
            </w:r>
          </w:p>
        </w:tc>
        <w:tc>
          <w:tcPr>
            <w:tcW w:w="3538" w:type="dxa"/>
          </w:tcPr>
          <w:p w:rsidR="000F2427" w:rsidRPr="00571B91" w:rsidRDefault="00D34443" w:rsidP="003E7B86">
            <w:pPr>
              <w:rPr>
                <w:rFonts w:ascii="Times New Roman" w:hAnsi="Times New Roman" w:cs="Times New Roman"/>
                <w:sz w:val="24"/>
                <w:szCs w:val="24"/>
              </w:rPr>
            </w:pPr>
            <w:r w:rsidRPr="00571B91">
              <w:rPr>
                <w:rFonts w:ascii="Times New Roman" w:hAnsi="Times New Roman" w:cs="Times New Roman"/>
                <w:sz w:val="24"/>
                <w:szCs w:val="24"/>
              </w:rPr>
              <w:t xml:space="preserve">     </w:t>
            </w:r>
            <w:r w:rsidR="003E7B86" w:rsidRPr="00571B91">
              <w:rPr>
                <w:rFonts w:ascii="Times New Roman" w:hAnsi="Times New Roman" w:cs="Times New Roman"/>
                <w:sz w:val="24"/>
                <w:szCs w:val="24"/>
              </w:rPr>
              <w:t xml:space="preserve"> </w:t>
            </w:r>
            <w:r w:rsidRPr="00571B91">
              <w:rPr>
                <w:rFonts w:ascii="Times New Roman" w:hAnsi="Times New Roman" w:cs="Times New Roman"/>
                <w:sz w:val="24"/>
                <w:szCs w:val="24"/>
              </w:rPr>
              <w:t xml:space="preserve">         </w:t>
            </w:r>
            <w:r w:rsidR="004822AF">
              <w:rPr>
                <w:rFonts w:ascii="Times New Roman" w:hAnsi="Times New Roman" w:cs="Times New Roman"/>
                <w:sz w:val="24"/>
                <w:szCs w:val="24"/>
              </w:rPr>
              <w:t xml:space="preserve"> </w:t>
            </w:r>
            <w:r w:rsidRPr="00571B91">
              <w:rPr>
                <w:rFonts w:ascii="Times New Roman" w:hAnsi="Times New Roman" w:cs="Times New Roman"/>
                <w:sz w:val="24"/>
                <w:szCs w:val="24"/>
              </w:rPr>
              <w:t xml:space="preserve"> </w:t>
            </w:r>
            <w:r w:rsidR="003E3E25">
              <w:rPr>
                <w:rFonts w:ascii="Times New Roman" w:hAnsi="Times New Roman" w:cs="Times New Roman"/>
                <w:sz w:val="24"/>
                <w:szCs w:val="24"/>
              </w:rPr>
              <w:t xml:space="preserve">24-28 </w:t>
            </w:r>
            <w:r w:rsidR="0084776D" w:rsidRPr="00571B91">
              <w:rPr>
                <w:rFonts w:ascii="Times New Roman" w:hAnsi="Times New Roman" w:cs="Times New Roman"/>
                <w:sz w:val="24"/>
                <w:szCs w:val="24"/>
              </w:rPr>
              <w:t xml:space="preserve">Mayıs </w:t>
            </w:r>
            <w:r w:rsidR="00571B91" w:rsidRPr="00571B91">
              <w:rPr>
                <w:rFonts w:ascii="Times New Roman" w:hAnsi="Times New Roman" w:cs="Times New Roman"/>
                <w:sz w:val="24"/>
                <w:szCs w:val="24"/>
              </w:rPr>
              <w:t>2024</w:t>
            </w:r>
          </w:p>
        </w:tc>
      </w:tr>
      <w:tr w:rsidR="000F2427" w:rsidRPr="00571B91" w:rsidTr="003E7B86">
        <w:tc>
          <w:tcPr>
            <w:tcW w:w="5524" w:type="dxa"/>
          </w:tcPr>
          <w:p w:rsidR="000F2427" w:rsidRPr="00571B91" w:rsidRDefault="000F2427">
            <w:pPr>
              <w:rPr>
                <w:rFonts w:ascii="Times New Roman" w:hAnsi="Times New Roman" w:cs="Times New Roman"/>
                <w:sz w:val="24"/>
                <w:szCs w:val="24"/>
              </w:rPr>
            </w:pPr>
            <w:r w:rsidRPr="00571B91">
              <w:rPr>
                <w:rFonts w:ascii="Times New Roman" w:hAnsi="Times New Roman" w:cs="Times New Roman"/>
                <w:sz w:val="24"/>
                <w:szCs w:val="24"/>
              </w:rPr>
              <w:t>İlçe Milli Eğitim Müdürlüklerince</w:t>
            </w:r>
            <w:r w:rsidR="000120CB" w:rsidRPr="00571B91">
              <w:rPr>
                <w:rFonts w:ascii="Times New Roman" w:hAnsi="Times New Roman" w:cs="Times New Roman"/>
                <w:sz w:val="24"/>
                <w:szCs w:val="24"/>
              </w:rPr>
              <w:t xml:space="preserve"> /okul/kurumlarca</w:t>
            </w:r>
            <w:r w:rsidRPr="00571B91">
              <w:rPr>
                <w:rFonts w:ascii="Times New Roman" w:hAnsi="Times New Roman" w:cs="Times New Roman"/>
                <w:sz w:val="24"/>
                <w:szCs w:val="24"/>
              </w:rPr>
              <w:t xml:space="preserve"> Başvuru Evraklarının İl Milli Eğitim Müdürlüğüne Teslimi</w:t>
            </w:r>
          </w:p>
        </w:tc>
        <w:tc>
          <w:tcPr>
            <w:tcW w:w="3538" w:type="dxa"/>
          </w:tcPr>
          <w:p w:rsidR="000F2427" w:rsidRPr="00571B91" w:rsidRDefault="00D34443" w:rsidP="003E7B86">
            <w:pPr>
              <w:rPr>
                <w:rFonts w:ascii="Times New Roman" w:hAnsi="Times New Roman" w:cs="Times New Roman"/>
                <w:sz w:val="24"/>
                <w:szCs w:val="24"/>
              </w:rPr>
            </w:pPr>
            <w:r w:rsidRPr="00571B91">
              <w:rPr>
                <w:rFonts w:ascii="Times New Roman" w:hAnsi="Times New Roman" w:cs="Times New Roman"/>
                <w:sz w:val="24"/>
                <w:szCs w:val="24"/>
              </w:rPr>
              <w:t xml:space="preserve">                </w:t>
            </w:r>
            <w:r w:rsidR="003E3E25">
              <w:rPr>
                <w:rFonts w:ascii="Times New Roman" w:hAnsi="Times New Roman" w:cs="Times New Roman"/>
                <w:sz w:val="24"/>
                <w:szCs w:val="24"/>
              </w:rPr>
              <w:t>29-30</w:t>
            </w:r>
            <w:r w:rsidR="00571B91" w:rsidRPr="00571B91">
              <w:rPr>
                <w:rFonts w:ascii="Times New Roman" w:hAnsi="Times New Roman" w:cs="Times New Roman"/>
                <w:sz w:val="24"/>
                <w:szCs w:val="24"/>
              </w:rPr>
              <w:t xml:space="preserve"> </w:t>
            </w:r>
            <w:r w:rsidR="0084776D" w:rsidRPr="00571B91">
              <w:rPr>
                <w:rFonts w:ascii="Times New Roman" w:hAnsi="Times New Roman" w:cs="Times New Roman"/>
                <w:sz w:val="24"/>
                <w:szCs w:val="24"/>
              </w:rPr>
              <w:t xml:space="preserve">Mayıs </w:t>
            </w:r>
            <w:r w:rsidR="00D12C55" w:rsidRPr="00571B91">
              <w:rPr>
                <w:rFonts w:ascii="Times New Roman" w:hAnsi="Times New Roman" w:cs="Times New Roman"/>
                <w:sz w:val="24"/>
                <w:szCs w:val="24"/>
              </w:rPr>
              <w:t>202</w:t>
            </w:r>
            <w:r w:rsidR="00571B91" w:rsidRPr="00571B91">
              <w:rPr>
                <w:rFonts w:ascii="Times New Roman" w:hAnsi="Times New Roman" w:cs="Times New Roman"/>
                <w:sz w:val="24"/>
                <w:szCs w:val="24"/>
              </w:rPr>
              <w:t>4</w:t>
            </w:r>
          </w:p>
        </w:tc>
      </w:tr>
      <w:tr w:rsidR="000F2427" w:rsidRPr="00571B91" w:rsidTr="0041620B">
        <w:trPr>
          <w:trHeight w:val="350"/>
        </w:trPr>
        <w:tc>
          <w:tcPr>
            <w:tcW w:w="5524" w:type="dxa"/>
          </w:tcPr>
          <w:p w:rsidR="000F2427" w:rsidRPr="00571B91" w:rsidRDefault="000F2427" w:rsidP="000F2427">
            <w:pPr>
              <w:rPr>
                <w:rFonts w:ascii="Times New Roman" w:hAnsi="Times New Roman" w:cs="Times New Roman"/>
                <w:sz w:val="24"/>
                <w:szCs w:val="24"/>
              </w:rPr>
            </w:pPr>
            <w:r w:rsidRPr="00571B91">
              <w:rPr>
                <w:rFonts w:ascii="Times New Roman" w:hAnsi="Times New Roman" w:cs="Times New Roman"/>
                <w:sz w:val="24"/>
                <w:szCs w:val="24"/>
              </w:rPr>
              <w:t>Başvuruların Değerlendirilmesi,</w:t>
            </w:r>
          </w:p>
        </w:tc>
        <w:tc>
          <w:tcPr>
            <w:tcW w:w="3538" w:type="dxa"/>
          </w:tcPr>
          <w:p w:rsidR="000F2427" w:rsidRPr="00571B91" w:rsidRDefault="004822AF" w:rsidP="003E7B86">
            <w:pPr>
              <w:rPr>
                <w:rFonts w:ascii="Times New Roman" w:hAnsi="Times New Roman" w:cs="Times New Roman"/>
                <w:sz w:val="24"/>
                <w:szCs w:val="24"/>
              </w:rPr>
            </w:pPr>
            <w:r>
              <w:rPr>
                <w:rFonts w:ascii="Times New Roman" w:hAnsi="Times New Roman" w:cs="Times New Roman"/>
                <w:sz w:val="24"/>
                <w:szCs w:val="24"/>
              </w:rPr>
              <w:t xml:space="preserve">     </w:t>
            </w:r>
            <w:r w:rsidR="003E3E25">
              <w:rPr>
                <w:rFonts w:ascii="Times New Roman" w:hAnsi="Times New Roman" w:cs="Times New Roman"/>
                <w:sz w:val="24"/>
                <w:szCs w:val="24"/>
              </w:rPr>
              <w:t>31 Mayıs ve 03</w:t>
            </w:r>
            <w:r w:rsidR="0084776D" w:rsidRPr="00571B91">
              <w:rPr>
                <w:rFonts w:ascii="Times New Roman" w:hAnsi="Times New Roman" w:cs="Times New Roman"/>
                <w:sz w:val="24"/>
                <w:szCs w:val="24"/>
              </w:rPr>
              <w:t xml:space="preserve"> Haziran</w:t>
            </w:r>
            <w:r w:rsidR="00571B91" w:rsidRPr="00571B91">
              <w:rPr>
                <w:rFonts w:ascii="Times New Roman" w:hAnsi="Times New Roman" w:cs="Times New Roman"/>
                <w:sz w:val="24"/>
                <w:szCs w:val="24"/>
              </w:rPr>
              <w:t xml:space="preserve"> 2024</w:t>
            </w:r>
          </w:p>
        </w:tc>
      </w:tr>
      <w:tr w:rsidR="000F2427" w:rsidRPr="00571B91" w:rsidTr="0041620B">
        <w:trPr>
          <w:trHeight w:val="340"/>
        </w:trPr>
        <w:tc>
          <w:tcPr>
            <w:tcW w:w="5524" w:type="dxa"/>
          </w:tcPr>
          <w:p w:rsidR="000F2427" w:rsidRPr="00571B91" w:rsidRDefault="000F2427">
            <w:pPr>
              <w:rPr>
                <w:rFonts w:ascii="Times New Roman" w:hAnsi="Times New Roman" w:cs="Times New Roman"/>
                <w:sz w:val="24"/>
                <w:szCs w:val="24"/>
              </w:rPr>
            </w:pPr>
            <w:r w:rsidRPr="00571B91">
              <w:rPr>
                <w:rFonts w:ascii="Times New Roman" w:hAnsi="Times New Roman" w:cs="Times New Roman"/>
                <w:sz w:val="24"/>
                <w:szCs w:val="24"/>
              </w:rPr>
              <w:t>Atamaların Yapılması ve İlan Edilmesi</w:t>
            </w:r>
          </w:p>
        </w:tc>
        <w:tc>
          <w:tcPr>
            <w:tcW w:w="3538" w:type="dxa"/>
          </w:tcPr>
          <w:p w:rsidR="000F2427" w:rsidRPr="00571B91" w:rsidRDefault="00D34443" w:rsidP="003E7B86">
            <w:pPr>
              <w:rPr>
                <w:rFonts w:ascii="Times New Roman" w:hAnsi="Times New Roman" w:cs="Times New Roman"/>
                <w:sz w:val="24"/>
                <w:szCs w:val="24"/>
              </w:rPr>
            </w:pPr>
            <w:r w:rsidRPr="00571B91">
              <w:rPr>
                <w:rFonts w:ascii="Times New Roman" w:hAnsi="Times New Roman" w:cs="Times New Roman"/>
                <w:sz w:val="24"/>
                <w:szCs w:val="24"/>
              </w:rPr>
              <w:t xml:space="preserve">               </w:t>
            </w:r>
            <w:r w:rsidR="003E3E25">
              <w:rPr>
                <w:rFonts w:ascii="Times New Roman" w:hAnsi="Times New Roman" w:cs="Times New Roman"/>
                <w:sz w:val="24"/>
                <w:szCs w:val="24"/>
              </w:rPr>
              <w:t>04</w:t>
            </w:r>
            <w:r w:rsidR="00BA7446">
              <w:rPr>
                <w:rFonts w:ascii="Times New Roman" w:hAnsi="Times New Roman" w:cs="Times New Roman"/>
                <w:sz w:val="24"/>
                <w:szCs w:val="24"/>
              </w:rPr>
              <w:t>-07</w:t>
            </w:r>
            <w:r w:rsidR="0084776D" w:rsidRPr="00571B91">
              <w:rPr>
                <w:rFonts w:ascii="Times New Roman" w:hAnsi="Times New Roman" w:cs="Times New Roman"/>
                <w:sz w:val="24"/>
                <w:szCs w:val="24"/>
              </w:rPr>
              <w:t xml:space="preserve"> Haziran </w:t>
            </w:r>
            <w:r w:rsidR="00571B91" w:rsidRPr="00571B91">
              <w:rPr>
                <w:rFonts w:ascii="Times New Roman" w:hAnsi="Times New Roman" w:cs="Times New Roman"/>
                <w:sz w:val="24"/>
                <w:szCs w:val="24"/>
              </w:rPr>
              <w:t>2024</w:t>
            </w:r>
          </w:p>
        </w:tc>
      </w:tr>
    </w:tbl>
    <w:p w:rsidR="000F2427" w:rsidRPr="00571B91" w:rsidRDefault="000F2427">
      <w:pPr>
        <w:rPr>
          <w:rFonts w:ascii="Times New Roman" w:hAnsi="Times New Roman" w:cs="Times New Roman"/>
          <w:sz w:val="24"/>
          <w:szCs w:val="24"/>
        </w:rPr>
      </w:pPr>
    </w:p>
    <w:p w:rsidR="000F2427" w:rsidRPr="00571B91" w:rsidRDefault="000F2427">
      <w:pPr>
        <w:rPr>
          <w:rFonts w:ascii="Times New Roman" w:hAnsi="Times New Roman" w:cs="Times New Roman"/>
        </w:rPr>
      </w:pPr>
    </w:p>
    <w:p w:rsidR="000F2427" w:rsidRPr="00571B91" w:rsidRDefault="00571B91" w:rsidP="00387C21">
      <w:pPr>
        <w:spacing w:after="0"/>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87C21" w:rsidRPr="00571B91">
        <w:rPr>
          <w:rFonts w:ascii="Times New Roman" w:hAnsi="Times New Roman" w:cs="Times New Roman"/>
        </w:rPr>
        <w:t xml:space="preserve">      </w:t>
      </w:r>
      <w:r>
        <w:rPr>
          <w:rFonts w:ascii="Times New Roman" w:hAnsi="Times New Roman" w:cs="Times New Roman"/>
        </w:rPr>
        <w:t xml:space="preserve">   </w:t>
      </w:r>
      <w:r w:rsidR="00BA7446">
        <w:rPr>
          <w:rFonts w:ascii="Times New Roman" w:hAnsi="Times New Roman" w:cs="Times New Roman"/>
        </w:rPr>
        <w:t xml:space="preserve">    </w:t>
      </w:r>
      <w:r>
        <w:rPr>
          <w:rFonts w:ascii="Times New Roman" w:hAnsi="Times New Roman" w:cs="Times New Roman"/>
        </w:rPr>
        <w:t xml:space="preserve">          Nurettin YILMAZ</w:t>
      </w:r>
    </w:p>
    <w:p w:rsidR="00554120" w:rsidRPr="00571B91" w:rsidRDefault="00571B91" w:rsidP="009A74C9">
      <w:pPr>
        <w:spacing w:after="0"/>
        <w:ind w:left="4956" w:firstLine="708"/>
        <w:rPr>
          <w:rFonts w:ascii="Times New Roman" w:hAnsi="Times New Roman" w:cs="Times New Roman"/>
        </w:rPr>
      </w:pPr>
      <w:r>
        <w:rPr>
          <w:rFonts w:ascii="Times New Roman" w:hAnsi="Times New Roman" w:cs="Times New Roman"/>
          <w:sz w:val="24"/>
          <w:szCs w:val="24"/>
        </w:rPr>
        <w:t xml:space="preserve">      </w:t>
      </w:r>
      <w:r w:rsidR="00BA7446">
        <w:rPr>
          <w:rFonts w:ascii="Times New Roman" w:hAnsi="Times New Roman" w:cs="Times New Roman"/>
          <w:sz w:val="24"/>
          <w:szCs w:val="24"/>
        </w:rPr>
        <w:t xml:space="preserve">     </w:t>
      </w:r>
      <w:r>
        <w:rPr>
          <w:rFonts w:ascii="Times New Roman" w:hAnsi="Times New Roman" w:cs="Times New Roman"/>
          <w:sz w:val="24"/>
          <w:szCs w:val="24"/>
        </w:rPr>
        <w:t xml:space="preserve">    </w:t>
      </w:r>
      <w:r w:rsidR="009A74C9" w:rsidRPr="00571B91">
        <w:rPr>
          <w:rFonts w:ascii="Times New Roman" w:hAnsi="Times New Roman" w:cs="Times New Roman"/>
          <w:sz w:val="24"/>
          <w:szCs w:val="24"/>
        </w:rPr>
        <w:t xml:space="preserve">  İ</w:t>
      </w:r>
      <w:r w:rsidR="004B4D93" w:rsidRPr="00571B91">
        <w:rPr>
          <w:rFonts w:ascii="Times New Roman" w:hAnsi="Times New Roman" w:cs="Times New Roman"/>
          <w:sz w:val="24"/>
          <w:szCs w:val="24"/>
        </w:rPr>
        <w:t>l Milli Eğitim Müdürü</w:t>
      </w:r>
    </w:p>
    <w:sectPr w:rsidR="00554120" w:rsidRPr="00571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D93"/>
    <w:rsid w:val="000120CB"/>
    <w:rsid w:val="000F2427"/>
    <w:rsid w:val="00180920"/>
    <w:rsid w:val="0019777E"/>
    <w:rsid w:val="00277739"/>
    <w:rsid w:val="003067B9"/>
    <w:rsid w:val="00387C21"/>
    <w:rsid w:val="003C319D"/>
    <w:rsid w:val="003E3E25"/>
    <w:rsid w:val="003E7B86"/>
    <w:rsid w:val="0041620B"/>
    <w:rsid w:val="004822AF"/>
    <w:rsid w:val="004B4D93"/>
    <w:rsid w:val="00550C99"/>
    <w:rsid w:val="00554120"/>
    <w:rsid w:val="005673E0"/>
    <w:rsid w:val="00571B91"/>
    <w:rsid w:val="005E5293"/>
    <w:rsid w:val="005F30C2"/>
    <w:rsid w:val="00631650"/>
    <w:rsid w:val="00664A6B"/>
    <w:rsid w:val="0067507D"/>
    <w:rsid w:val="006B4ACA"/>
    <w:rsid w:val="006B6842"/>
    <w:rsid w:val="006D372E"/>
    <w:rsid w:val="00715BF3"/>
    <w:rsid w:val="00725C08"/>
    <w:rsid w:val="007502FA"/>
    <w:rsid w:val="007B34DD"/>
    <w:rsid w:val="007F50FF"/>
    <w:rsid w:val="00816D9B"/>
    <w:rsid w:val="0084776D"/>
    <w:rsid w:val="008A368B"/>
    <w:rsid w:val="008B3AA4"/>
    <w:rsid w:val="00992145"/>
    <w:rsid w:val="009A74C9"/>
    <w:rsid w:val="00A37298"/>
    <w:rsid w:val="00B16037"/>
    <w:rsid w:val="00B50C5D"/>
    <w:rsid w:val="00B85022"/>
    <w:rsid w:val="00BA7446"/>
    <w:rsid w:val="00BF1B66"/>
    <w:rsid w:val="00BF41F7"/>
    <w:rsid w:val="00C60B94"/>
    <w:rsid w:val="00D12C55"/>
    <w:rsid w:val="00D17520"/>
    <w:rsid w:val="00D34443"/>
    <w:rsid w:val="00DD1B64"/>
    <w:rsid w:val="00E9358F"/>
    <w:rsid w:val="00F17861"/>
    <w:rsid w:val="00FB48F1"/>
    <w:rsid w:val="00FC75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46EA"/>
  <w15:chartTrackingRefBased/>
  <w15:docId w15:val="{453BF321-B3B2-4DD8-AA5F-23157487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F2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698</Words>
  <Characters>3984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MuharremDUNDAR</dc:creator>
  <cp:keywords/>
  <dc:description/>
  <cp:lastModifiedBy>AydinDILBILEN01</cp:lastModifiedBy>
  <cp:revision>7</cp:revision>
  <dcterms:created xsi:type="dcterms:W3CDTF">2024-05-03T07:54:00Z</dcterms:created>
  <dcterms:modified xsi:type="dcterms:W3CDTF">2024-05-24T05:22:00Z</dcterms:modified>
</cp:coreProperties>
</file>